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物理化学、生物化学与化工原理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物理化学、生物化学与化工原理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本书出售、求购地址：https://www.jiaokey.com/book/detail/11560721.html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关键词搜索：https://www.jiaokey.com/tag/物理化学、生物化学与化工原理.html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