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春夜开始，夏夜结束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春夜开始，夏夜结束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本书出售、求购地址：https://www.jiaokey.com/book/detail/11556285.html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关键词搜索：https://www.jiaokey.com/tag/春夜开始，夏夜结束.html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