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书名：艺术大师的成才故事</w:t>
      </w:r>
    </w:p>
    <w:p>
      <w:r>
        <w:t>作者：石楠主编；严韧，胡功胜编著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总页数：223</w:t>
      </w:r>
    </w:p>
    <w:p>
      <w:r>
        <w:t>更多请访问教客网: www.jiaokey.com</w:t>
      </w:r>
    </w:p>
    <w:p>
      <w:r>
        <w:t>艺术大师的成才故事 评论地址：https://www.jiaokey.com/book/detail/11555333.html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