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法国儿童迷你图书俱乐部  1  魔力布娃娃</w:t>
      </w:r>
    </w:p>
    <w:p>
      <w:r>
        <w:rPr>
          <w:rFonts w:ascii="宋体" w:hAnsi="宋体" w:eastAsia="宋体"/>
          <w:sz w:val="24"/>
        </w:rPr>
        <w:t>（法）朱莉叶特·欧倍兰德尔著；崔菲译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50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法国儿童迷你图书俱乐部  1  魔力布娃娃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（法）朱莉叶特·欧倍兰德尔著；崔菲译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本书出售、求购地址：https://www.jiaokey.com/book/detail/11555098.html</w:t>
      </w:r>
    </w:p>
    <w:p>
      <w:r>
        <w:t>更多相关图书推荐：https://www.jiaokey.com</w:t>
      </w:r>
    </w:p>
    <w:p>
      <w:r>
        <w:t>（法）朱莉叶特·欧倍兰德尔著；崔菲译 其他作品：https://www.jiaokey.com/tag/（法）朱莉叶特·欧倍兰德尔著；崔菲译.html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关键词搜索：https://www.jiaokey.com/tag/法国儿童迷你图书俱乐部  1  魔力布娃娃.html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