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（西）厄迪亚斯绘+（阿根廷）宁绘；张丽蓉译+张丽蓉译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（西）厄迪亚斯绘+（阿根廷）宁绘；张丽蓉译+张丽蓉译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图画故事-西班牙-当代  阿根廷-当代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本书出售、求购地址：https://www.jiaokey.com/book/detail/11554489.html</w:t>
      </w:r>
    </w:p>
    <w:p>
      <w:r>
        <w:t>更多相关图书推荐：https://www.jiaokey.com</w:t>
      </w:r>
    </w:p>
    <w:p>
      <w:r>
        <w:t>（西）厄迪亚斯绘+（阿根廷）宁绘；张丽蓉译+张丽蓉译 其他作品：https://www.jiaokey.com/tag/（西）厄迪亚斯绘+（阿根廷）宁绘；张丽蓉译+张丽蓉译.html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关键词搜索：https://www.jiaokey.com/tag/图画故事-西班牙-当代  阿根廷-当代.html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