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泉州南少林传奇</w:t>
      </w:r>
    </w:p>
    <w:p>
      <w:r>
        <w:rPr>
          <w:rFonts w:ascii="宋体" w:hAnsi="宋体" w:eastAsia="宋体"/>
          <w:sz w:val="24"/>
        </w:rPr>
        <w:t>泉州市武术协会，泉州少林寺，泉州崇福寺编；黄锡钧著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泉州南少林传奇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泉州市武术协会，泉州少林寺，泉州崇福寺编；黄锡钧著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本书出售、求购地址：https://www.jiaokey.com/book/detail/11551563.html</w:t>
      </w:r>
    </w:p>
    <w:p>
      <w:r>
        <w:t>更多相关图书推荐：https://www.jiaokey.com</w:t>
      </w:r>
    </w:p>
    <w:p>
      <w:r>
        <w:t>泉州市武术协会，泉州少林寺，泉州崇福寺编；黄锡钧著 其他作品：https://www.jiaokey.com/tag/泉州市武术协会，泉州少林寺，泉州崇福寺编；黄锡钧著.html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关键词搜索：https://www.jiaokey.com/tag/泉州南少林传奇.html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