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书名：河流相储层精细描述技术</w:t>
      </w:r>
    </w:p>
    <w:p>
      <w:r>
        <w:t>作者：孙梦茹著</w:t>
      </w:r>
    </w:p>
    <w:p>
      <w:r>
        <w:t>出版社：东营：石油大学出版社</w:t>
      </w:r>
    </w:p>
    <w:p>
      <w:r>
        <w:t>出版日期：2005.07</w:t>
      </w:r>
    </w:p>
    <w:p>
      <w:r>
        <w:t>总页数：191</w:t>
      </w:r>
    </w:p>
    <w:p>
      <w:r>
        <w:t>更多请访问教客网: www.jiaokey.com</w:t>
      </w:r>
    </w:p>
    <w:p>
      <w:r>
        <w:t>河流相储层精细描述技术 评论地址：https://www.jiaokey.com/book/detail/11551073.html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