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2005建筑制图</w:t>
      </w:r>
    </w:p>
    <w:p>
      <w:r>
        <w:rPr>
          <w:rFonts w:ascii="宋体" w:hAnsi="宋体" w:eastAsia="宋体"/>
          <w:sz w:val="24"/>
        </w:rPr>
        <w:t>江振禹，黄奕华编著；锦宏科技主编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2005建筑制图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江振禹，黄奕华编著；锦宏科技主编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中国林业出版社；x1d北京希望电子出版社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本书出售、求购地址：https://www.jiaokey.com/book/detail/11548451.html</w:t>
      </w:r>
    </w:p>
    <w:p>
      <w:r>
        <w:t>更多相关图书推荐：https://www.jiaokey.com</w:t>
      </w:r>
    </w:p>
    <w:p>
      <w:r>
        <w:t>江振禹，黄奕华编著；锦宏科技主编 其他作品：https://www.jiaokey.com/tag/江振禹，黄奕华编著；锦宏科技主编.html</w:t>
      </w:r>
    </w:p>
    <w:p>
      <w:r>
        <w:t>中国林业出版社；x1d北京希望电子出版社 出版图书：https://www.jiaokey.com/tag/中国林业出版社；x1d北京希望电子出版社.html</w:t>
      </w:r>
    </w:p>
    <w:p>
      <w:r>
        <w:t>关键词搜索：https://www.jiaokey.com/tag/中文版AutoCAD 2005建筑制图.html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