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书名：构建泉州新一轮跃升平台研究  2003年泉州市重点研究课题文选  泉州市人民政府发展研究中心研究文选</w:t>
      </w:r>
    </w:p>
    <w:p>
      <w:r>
        <w:t>作者：施永康主编</w:t>
      </w:r>
    </w:p>
    <w:p>
      <w:r>
        <w:t>出版社：福州：福建人民出版社</w:t>
      </w:r>
    </w:p>
    <w:p>
      <w:r>
        <w:t>出版日期：2004.11</w:t>
      </w:r>
    </w:p>
    <w:p>
      <w:r>
        <w:t>总页数：511</w:t>
      </w:r>
    </w:p>
    <w:p>
      <w:r>
        <w:t>更多请访问教客网: www.jiaokey.com</w:t>
      </w:r>
    </w:p>
    <w:p>
      <w:r>
        <w:t>构建泉州新一轮跃升平台研究  2003年泉州市重点研究课题文选  泉州市人民政府发展研究中心研究文选 评论地址：https://www.jiaokey.com/book/detail/11547637.html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