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书名：超一流棋手名局精解</w:t>
      </w:r>
    </w:p>
    <w:p>
      <w:r>
        <w:t>作者：（日）武宫正树等解说，胜本哲州记述；卢盛超等编译</w:t>
      </w:r>
    </w:p>
    <w:p>
      <w:r>
        <w:t>出版社：南昌：江西科学技术出版社</w:t>
      </w:r>
    </w:p>
    <w:p>
      <w:r>
        <w:t>出版日期：1989.07</w:t>
      </w:r>
    </w:p>
    <w:p>
      <w:r>
        <w:t>总页数：270</w:t>
      </w:r>
    </w:p>
    <w:p>
      <w:r>
        <w:t>更多请访问教客网: www.jiaokey.com</w:t>
      </w:r>
    </w:p>
    <w:p>
      <w:r>
        <w:t>超一流棋手名局精解 评论地址：https://www.jiaokey.com/book/detail/11546943.html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