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在我生命中唯一的特殊日子</w:t>
      </w:r>
    </w:p>
    <w:p>
      <w:r>
        <w:rPr>
          <w:rFonts w:ascii="宋体" w:hAnsi="宋体" w:eastAsia="宋体"/>
          <w:sz w:val="24"/>
        </w:rPr>
        <w:t>（韩）全镜粼著；高静译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在我生命中唯一的特殊日子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（韩）全镜粼著；高静译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本书出售、求购地址：https://www.jiaokey.com/book/detail/11543247.html</w:t>
      </w:r>
    </w:p>
    <w:p>
      <w:r>
        <w:t>更多相关图书推荐：https://www.jiaokey.com</w:t>
      </w:r>
    </w:p>
    <w:p>
      <w:r>
        <w:t>（韩）全镜粼著；高静译 其他作品：https://www.jiaokey.com/tag/（韩）全镜粼著；高静译.html</w:t>
      </w:r>
    </w:p>
    <w:p>
      <w:r>
        <w:t>北京：朝华出版社 出版图书：https://www.jiaokey.com/tag/北京：朝华出版社.html</w:t>
      </w:r>
    </w:p>
    <w:p>
      <w:r>
        <w:t>关键词搜索：https://www.jiaokey.com/tag/在我生命中唯一的特殊日子.html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