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电子商务系统分析与建设</w:t>
      </w:r>
    </w:p>
    <w:p>
      <w:r>
        <w:rPr>
          <w:rFonts w:ascii="宋体" w:hAnsi="宋体" w:eastAsia="宋体"/>
          <w:sz w:val="24"/>
        </w:rPr>
        <w:t>杨坚争总主编；令狐佳主编；姚彤，易志亮副主编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电子商务系统分析与建设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杨坚争总主编；令狐佳主编；姚彤，易志亮副主编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本书出售、求购地址：https://www.jiaokey.com/book/detail/11543179.html</w:t>
      </w:r>
    </w:p>
    <w:p>
      <w:r>
        <w:t>更多相关图书推荐：https://www.jiaokey.com</w:t>
      </w:r>
    </w:p>
    <w:p>
      <w:r>
        <w:t>杨坚争总主编；令狐佳主编；姚彤，易志亮副主编 其他作品：https://www.jiaokey.com/tag/杨坚争总主编；令狐佳主编；姚彤，易志亮副主编.html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关键词搜索：https://www.jiaokey.com/tag/电子商务系统分析与建设.html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