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莆田金石木刻拓木志  草稿  上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莆田金石木刻拓木志  草稿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本书出售、求购地址：https://www.jiaokey.com/book/detail/11542838.html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莆田金石木刻拓木志  草稿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