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书名：中外文学精品阅读与欣赏  第2版</w:t>
      </w:r>
    </w:p>
    <w:p>
      <w:r>
        <w:t>作者：焦泰平，黄建国主编</w:t>
      </w:r>
    </w:p>
    <w:p>
      <w:r>
        <w:t>出版社：西安：西北大学出版社</w:t>
      </w:r>
    </w:p>
    <w:p>
      <w:r>
        <w:t>出版日期：2005.02</w:t>
      </w:r>
    </w:p>
    <w:p>
      <w:r>
        <w:t>总页数：369</w:t>
      </w:r>
    </w:p>
    <w:p>
      <w:r>
        <w:t>更多请访问教客网: www.jiaokey.com</w:t>
      </w:r>
    </w:p>
    <w:p>
      <w:r>
        <w:t>中外文学精品阅读与欣赏  第2版 评论地址：https://www.jiaokey.com/book/detail/11539923.html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