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费因曼物理学  第3部：量子力学  第2版</w:t>
      </w:r>
    </w:p>
    <w:p>
      <w:r>
        <w:rPr>
          <w:rFonts w:ascii="宋体" w:hAnsi="宋体" w:eastAsia="宋体"/>
          <w:sz w:val="24"/>
        </w:rPr>
        <w:t>陈顺强，黄大民，武以诚，姚乐文；陈正弦，李一阳，黄力夫，卢伯诚译者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费因曼物理学  第3部：量子力学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陈顺强，黄大民，武以诚，姚乐文；陈正弦，李一阳，黄力夫，卢伯诚译者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本书出售、求购地址：https://www.jiaokey.com/book/detail/11539616.html</w:t>
      </w:r>
    </w:p>
    <w:p>
      <w:r>
        <w:t>更多相关图书推荐：https://www.jiaokey.com</w:t>
      </w:r>
    </w:p>
    <w:p>
      <w:r>
        <w:t>陈顺强，黄大民，武以诚，姚乐文；陈正弦，李一阳，黄力夫，卢伯诚译者 其他作品：https://www.jiaokey.com/tag/陈顺强，黄大民，武以诚，姚乐文；陈正弦，李一阳，黄力夫，卢伯诚译者.html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费因曼物理学  第3部：量子力学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