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医学微生物学和免疫学</w:t>
      </w:r>
    </w:p>
    <w:p>
      <w:r>
        <w:rPr>
          <w:rFonts w:ascii="宋体" w:hAnsi="宋体" w:eastAsia="宋体"/>
          <w:sz w:val="24"/>
        </w:rPr>
        <w:t>余传霖，闻玉梅主编；张维，匡彦德，陈聪敏，葛治结，杨德玲，秦惠莲，齐文宁，王文风，李纪速编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医学微生物学和免疫学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余传霖，闻玉梅主编；张维，匡彦德，陈聪敏，葛治结，杨德玲，秦惠莲，齐文宁，王文风，李纪速编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本书出售、求购地址：https://www.jiaokey.com/book/detail/11534811.html</w:t>
      </w:r>
    </w:p>
    <w:p>
      <w:r>
        <w:t>更多相关图书推荐：https://www.jiaokey.com</w:t>
      </w:r>
    </w:p>
    <w:p>
      <w:r>
        <w:t>余传霖，闻玉梅主编；张维，匡彦德，陈聪敏，葛治结，杨德玲，秦惠莲，齐文宁，王文风，李纪速编 其他作品：https://www.jiaokey.com/tag/余传霖，闻玉梅主编；张维，匡彦德，陈聪敏，葛治结，杨德玲，秦惠莲，齐文宁，王文风，李纪速编.html</w:t>
      </w:r>
    </w:p>
    <w:p>
      <w:r>
        <w:t>关键词搜索：https://www.jiaokey.com/tag/医学微生物学和免疫学.html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