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王海燕主编；赵鸣武，胡大一，林三仁，李晓玫，陈姗姗，高妍，贺联印，马明信副主编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王海燕主编；赵鸣武，胡大一，林三仁，李晓玫，陈姗姗，高妍，贺联印，马明信副主编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本书出售、求购地址：https://www.jiaokey.com/book/detail/11534321.html</w:t>
      </w:r>
    </w:p>
    <w:p>
      <w:r>
        <w:t>更多相关图书推荐：https://www.jiaokey.com</w:t>
      </w:r>
    </w:p>
    <w:p>
      <w:r>
        <w:t>王海燕主编；赵鸣武，胡大一，林三仁，李晓玫，陈姗姗，高妍，贺联印，马明信副主编 其他作品：https://www.jiaokey.com/tag/王海燕主编；赵鸣武，胡大一，林三仁，李晓玫，陈姗姗，高妍，贺联印，马明信副主编.html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