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书名：当代国际法简论</w:t>
      </w:r>
    </w:p>
    <w:p>
      <w:r>
        <w:t>作者：魏纳雷维著；王绍堉，王震南译</w:t>
      </w:r>
    </w:p>
    <w:p>
      <w:r>
        <w:t>出版社：财团法人阳明管理发展中心</w:t>
      </w:r>
    </w:p>
    <w:p>
      <w:r>
        <w:t>出版日期：1983.12</w:t>
      </w:r>
    </w:p>
    <w:p>
      <w:r>
        <w:t>总页数：350</w:t>
      </w:r>
    </w:p>
    <w:p>
      <w:r>
        <w:t>更多请访问教客网: www.jiaokey.com</w:t>
      </w:r>
    </w:p>
    <w:p>
      <w:r>
        <w:t>当代国际法简论 评论地址：https://www.jiaokey.com/book/detail/11533623.html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