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书名：改革是社会主义的自我完善</w:t>
      </w:r>
    </w:p>
    <w:p>
      <w:r>
        <w:t>作者：贾非贤，余源培主编；夏耕著</w:t>
      </w:r>
    </w:p>
    <w:p>
      <w:r>
        <w:t>出版社：沈阳：辽宁教育出版社</w:t>
      </w:r>
    </w:p>
    <w:p>
      <w:r>
        <w:t>出版日期：1991.03</w:t>
      </w:r>
    </w:p>
    <w:p>
      <w:r>
        <w:t>总页数：182</w:t>
      </w:r>
    </w:p>
    <w:p>
      <w:r>
        <w:t>更多请访问教客网: www.jiaokey.com</w:t>
      </w:r>
    </w:p>
    <w:p>
      <w:r>
        <w:t>改革是社会主义的自我完善 评论地址：https://www.jiaokey.com/book/detail/11533212.html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