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书名：论社会主义革命和社会主义建设时期的阶级斗争</w:t>
      </w:r>
    </w:p>
    <w:p>
      <w:r>
        <w:t>作者：郭影秋，陆锡书编著</w:t>
      </w:r>
    </w:p>
    <w:p>
      <w:r>
        <w:t>出版社：南京：江苏人民出版社</w:t>
      </w:r>
    </w:p>
    <w:p>
      <w:r>
        <w:t>出版日期：1960</w:t>
      </w:r>
    </w:p>
    <w:p>
      <w:r>
        <w:t>总页数：56</w:t>
      </w:r>
    </w:p>
    <w:p>
      <w:r>
        <w:t>更多请访问教客网: www.jiaokey.com</w:t>
      </w:r>
    </w:p>
    <w:p>
      <w:r>
        <w:t>论社会主义革命和社会主义建设时期的阶级斗争 评论地址：https://www.jiaokey.com/book/detail/11533084.html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