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书名：儒学与当代文明  3</w:t>
      </w:r>
    </w:p>
    <w:p>
      <w:r>
        <w:t>作者：国际儒学联合会编；张学智执行主编</w:t>
      </w:r>
    </w:p>
    <w:p>
      <w:r>
        <w:t>出版社：</w:t>
      </w:r>
    </w:p>
    <w:p>
      <w:r>
        <w:t>出版日期：2005.06</w:t>
      </w:r>
    </w:p>
    <w:p>
      <w:r>
        <w:t>总页数：1530</w:t>
      </w:r>
    </w:p>
    <w:p>
      <w:r>
        <w:t>更多请访问教客网: www.jiaokey.com</w:t>
      </w:r>
    </w:p>
    <w:p>
      <w:r>
        <w:t>儒学与当代文明  3 评论地址：https://www.jiaokey.com/book/detail/11532819.html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