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国际融资学  理论·实务·案例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本书出售、求购地址：https://www.jiaokey.com/book/detail/11532466.html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关键词搜索：https://www.jiaokey.com/tag/国际融资学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