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书名：应用系统工程原理搞好安全生产标准化班组建设</w:t>
      </w:r>
    </w:p>
    <w:p>
      <w:r>
        <w:t>作者：中国有色金属工业总公司兰州公司</w:t>
      </w:r>
    </w:p>
    <w:p>
      <w:r>
        <w:t>出版社：中国有色金属工业总公司兰州公司</w:t>
      </w:r>
    </w:p>
    <w:p>
      <w:r>
        <w:t>出版日期：1989.03</w:t>
      </w:r>
    </w:p>
    <w:p>
      <w:r>
        <w:t>总页数：14</w:t>
      </w:r>
    </w:p>
    <w:p>
      <w:r>
        <w:t>更多请访问教客网: www.jiaokey.com</w:t>
      </w:r>
    </w:p>
    <w:p>
      <w:r>
        <w:t>应用系统工程原理搞好安全生产标准化班组建设 评论地址：https://www.jiaokey.com/book/detail/11531468.html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