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书名：中国禁毒史资料  1729-1949年</w:t>
      </w:r>
    </w:p>
    <w:p>
      <w:r>
        <w:t>作者：马模贞主编；国家禁毒委员会办公室组织编写</w:t>
      </w:r>
    </w:p>
    <w:p>
      <w:r>
        <w:t>出版社：</w:t>
      </w:r>
    </w:p>
    <w:p>
      <w:r>
        <w:t>出版日期：1998.06</w:t>
      </w:r>
    </w:p>
    <w:p>
      <w:r>
        <w:t>总页数：1655</w:t>
      </w:r>
    </w:p>
    <w:p>
      <w:r>
        <w:t>更多请访问教客网: www.jiaokey.com</w:t>
      </w:r>
    </w:p>
    <w:p>
      <w:r>
        <w:t>中国禁毒史资料  1729-1949年 评论地址：https://www.jiaokey.com/book/detail/11530143.html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