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书名：正气凛凛  铁骨铮铮  中国历史上100个爱国者的故事</w:t>
      </w:r>
    </w:p>
    <w:p>
      <w:r>
        <w:t>作者：靳军主编</w:t>
      </w:r>
    </w:p>
    <w:p>
      <w:r>
        <w:t>出版社：济南：山东教育出版社</w:t>
      </w:r>
    </w:p>
    <w:p>
      <w:r>
        <w:t>出版日期：1993.04</w:t>
      </w:r>
    </w:p>
    <w:p>
      <w:r>
        <w:t>总页数：409</w:t>
      </w:r>
    </w:p>
    <w:p>
      <w:r>
        <w:t>更多请访问教客网: www.jiaokey.com</w:t>
      </w:r>
    </w:p>
    <w:p>
      <w:r>
        <w:t>正气凛凛  铁骨铮铮  中国历史上100个爱国者的故事 评论地址：https://www.jiaokey.com/book/detail/11530061.html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