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08  客厅设计系列  别墅客厅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08  客厅设计系列  别墅客厅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本书出售、求购地址：https://www.jiaokey.com/book/detail/11529384.html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08  客厅设计系列  别墅客厅.html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