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百姓装修  07  客厅设计系列  大户型客厅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百姓装修  07  客厅设计系列  大户型客厅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本书出售、求购地址：https://www.jiaokey.com/book/detail/11529383.html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关键词搜索：https://www.jiaokey.com/tag/百姓装修  07  客厅设计系列  大户型客厅.html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