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03  客厅设计系列  欧式客厅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03  客厅设计系列  欧式客厅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本书出售、求购地址：https://www.jiaokey.com/book/detail/11529379.html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03  客厅设计系列  欧式客厅.html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