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方剑乔主编；孙忠人，刘冬霞，董勤副主编；上海中医药大学组织编写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方剑乔主编；孙忠人，刘冬霞，董勤副主编；上海中医药大学组织编写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本书出售、求购地址：https://www.jiaokey.com/book/detail/11528932.html</w:t>
      </w:r>
    </w:p>
    <w:p>
      <w:r>
        <w:t>更多相关图书推荐：https://www.jiaokey.com</w:t>
      </w:r>
    </w:p>
    <w:p>
      <w:r>
        <w:t>方剑乔主编；孙忠人，刘冬霞，董勤副主编；上海中医药大学组织编写 其他作品：https://www.jiaokey.com/tag/方剑乔主编；孙忠人，刘冬霞，董勤副主编；上海中医药大学组织编写.html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