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回顾与展望  对新中国50年历程与前途的思考</w:t>
      </w:r>
    </w:p>
    <w:p>
      <w:r>
        <w:rPr>
          <w:rFonts w:ascii="宋体" w:hAnsi="宋体" w:eastAsia="宋体"/>
          <w:sz w:val="24"/>
        </w:rPr>
        <w:t>金杨朋容著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回顾与展望  对新中国50年历程与前途的思考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金杨朋容著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本书出售、求购地址：https://www.jiaokey.com/book/detail/11528744.html</w:t>
      </w:r>
    </w:p>
    <w:p>
      <w:r>
        <w:t>更多相关图书推荐：https://www.jiaokey.com</w:t>
      </w:r>
    </w:p>
    <w:p>
      <w:r>
        <w:t>金杨朋容著 其他作品：https://www.jiaokey.com/tag/金杨朋容著.html</w:t>
      </w:r>
    </w:p>
    <w:p>
      <w:r>
        <w:t>中华国际出版社 出版图书：https://www.jiaokey.com/tag/中华国际出版社.html</w:t>
      </w:r>
    </w:p>
    <w:p>
      <w:r>
        <w:t>关键词搜索：https://www.jiaokey.com/tag/回顾与展望  对新中国50年历程与前途的思考.html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