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书名：怎样搞好党风党纪和廉政建设</w:t>
      </w:r>
    </w:p>
    <w:p>
      <w:r>
        <w:t>作者：中共中央纪律检查委员会办公厅编</w:t>
      </w:r>
    </w:p>
    <w:p>
      <w:r>
        <w:t>出版社：北京：中国法制出版社</w:t>
      </w:r>
    </w:p>
    <w:p>
      <w:r>
        <w:t>出版日期：1991.07</w:t>
      </w:r>
    </w:p>
    <w:p>
      <w:r>
        <w:t>总页数：341</w:t>
      </w:r>
    </w:p>
    <w:p>
      <w:r>
        <w:t>更多请访问教客网: www.jiaokey.com</w:t>
      </w:r>
    </w:p>
    <w:p>
      <w:r>
        <w:t>怎样搞好党风党纪和廉政建设 评论地址：https://www.jiaokey.com/book/detail/11528715.html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