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商业在行动  第2版</w:t>
      </w:r>
    </w:p>
    <w:p>
      <w:r>
        <w:rPr>
          <w:rFonts w:ascii="宋体" w:hAnsi="宋体" w:eastAsia="宋体"/>
          <w:sz w:val="24"/>
        </w:rPr>
        <w:t>考特兰·L. 博韦（Courtland L. Bovee），约翰·V. 蒂尔（John V. Thill），巴巴拉·E. 沙茨曼（Barbara E. Schatzman）著；翟晓峰译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商业在行动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考特兰·L. 博韦（Courtland L. Bovee），约翰·V. 蒂尔（John V. Thill），巴巴拉·E. 沙茨曼（Barbara E. Schatzman）著；翟晓峰译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本书出售、求购地址：https://www.jiaokey.com/book/detail/11526027.html</w:t>
      </w:r>
    </w:p>
    <w:p>
      <w:r>
        <w:t>更多相关图书推荐：https://www.jiaokey.com</w:t>
      </w:r>
    </w:p>
    <w:p>
      <w:r>
        <w:t>考特兰·L. 博韦（Courtland L. Bovee），约翰·V. 蒂尔（John V. Thill），巴巴拉·E. 沙茨曼（Barbara E. Schatzman）著；翟晓峰译 其他作品：https://www.jiaokey.com/tag/考特兰·L. 博韦（Courtland L. Bovee），约翰·V. 蒂尔（John V. Thill），巴巴拉·E. 沙茨曼（Barbara E. Schatzman）著；翟晓峰译.html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关键词搜索：https://www.jiaokey.com/tag/商业在行动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