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书名：从旧埠到新城  20世纪芜湖城市发展研究</w:t>
      </w:r>
    </w:p>
    <w:p>
      <w:r>
        <w:t>作者：章征科著</w:t>
      </w:r>
    </w:p>
    <w:p>
      <w:r>
        <w:t>出版社：合肥：安徽人民出版社</w:t>
      </w:r>
    </w:p>
    <w:p>
      <w:r>
        <w:t>出版日期：2005.11</w:t>
      </w:r>
    </w:p>
    <w:p>
      <w:r>
        <w:t>总页数：269</w:t>
      </w:r>
    </w:p>
    <w:p>
      <w:r>
        <w:t>更多请访问教客网: www.jiaokey.com</w:t>
      </w:r>
    </w:p>
    <w:p>
      <w:r>
        <w:t>从旧埠到新城  20世纪芜湖城市发展研究 评论地址：https://www.jiaokey.com/book/detail/11525955.html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