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书名：管理向西门庆学习  破解《金瓶梅》密码</w:t>
      </w:r>
    </w:p>
    <w:p>
      <w:r>
        <w:t>作者:冯成略著</w:t>
      </w:r>
    </w:p>
    <w:p>
      <w:r>
        <w:t>出版社:北京：经济管理出版社</w:t>
      </w:r>
    </w:p>
    <w:p>
      <w:r>
        <w:t>出版日期：2006.01</w:t>
      </w:r>
    </w:p>
    <w:p>
      <w:r>
        <w:t>总页数：246</w:t>
      </w:r>
    </w:p>
    <w:p>
      <w:r>
        <w:t>更多请访问教客网:www.jiaokey.com</w:t>
      </w:r>
    </w:p>
    <w:p>
      <w:r>
        <w:t>管理向西门庆学习  破解《金瓶梅》密码评论地址：https://www.jiaokey.com/book/detail/11523615.html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