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书名：活力中国与全球区域经济整合  2004全球脑库论坛文集</w:t>
      </w:r>
    </w:p>
    <w:p>
      <w:r>
        <w:t>作者：李罗力主编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总页数：201</w:t>
      </w:r>
    </w:p>
    <w:p>
      <w:r>
        <w:t>更多请访问教客网: www.jiaokey.com</w:t>
      </w:r>
    </w:p>
    <w:p>
      <w:r>
        <w:t>活力中国与全球区域经济整合  2004全球脑库论坛文集 评论地址：https://www.jiaokey.com/book/detail/11523588.html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