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实用中医骨伤科学</w:t>
      </w:r>
    </w:p>
    <w:p>
      <w:r>
        <w:rPr>
          <w:rFonts w:ascii="宋体" w:hAnsi="宋体" w:eastAsia="宋体"/>
          <w:sz w:val="24"/>
        </w:rPr>
        <w:t>韦贵康，施杞主编；王大伟，王拥军，石关桐，叶日乔，朱少廷，齐振熙，许鸿照，汤耿民，李寿斌，杨文玉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实用中医骨伤科学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韦贵康，施杞主编；王大伟，王拥军，石关桐，叶日乔，朱少廷，齐振熙，许鸿照，汤耿民，李寿斌，杨文玉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本书出售、求购地址：https://www.jiaokey.com/book/detail/11520723.html</w:t>
      </w:r>
    </w:p>
    <w:p>
      <w:r>
        <w:t>更多相关图书推荐：https://www.jiaokey.com</w:t>
      </w:r>
    </w:p>
    <w:p>
      <w:r>
        <w:t>韦贵康，施杞主编；王大伟，王拥军，石关桐，叶日乔，朱少廷，齐振熙，许鸿照，汤耿民，李寿斌，杨文玉 其他作品：https://www.jiaokey.com/tag/韦贵康，施杞主编；王大伟，王拥军，石关桐，叶日乔，朱少廷，齐振熙，许鸿照，汤耿民，李寿斌，杨文玉.html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关键词搜索：https://www.jiaokey.com/tag/实用中医骨伤科学.html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