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书名：他们，将激励你的一生  世界杰出人物的成长故事</w:t>
      </w:r>
    </w:p>
    <w:p>
      <w:r>
        <w:t>作者：严雪晴主编；杨剑，刘顺利等编著</w:t>
      </w:r>
    </w:p>
    <w:p>
      <w:r>
        <w:t>出版社：北京：中国画报出版社</w:t>
      </w:r>
    </w:p>
    <w:p>
      <w:r>
        <w:t>出版日期：2006.01</w:t>
      </w:r>
    </w:p>
    <w:p>
      <w:r>
        <w:t>总页数：337</w:t>
      </w:r>
    </w:p>
    <w:p>
      <w:r>
        <w:t>更多请访问教客网: www.jiaokey.com</w:t>
      </w:r>
    </w:p>
    <w:p>
      <w:r>
        <w:t>他们，将激励你的一生  世界杰出人物的成长故事 评论地址：https://www.jiaokey.com/book/detail/11520039.html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