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新编语文单元综合训练  高级中学  第1册</w:t>
      </w:r>
    </w:p>
    <w:p>
      <w:r>
        <w:rPr>
          <w:rFonts w:ascii="宋体" w:hAnsi="宋体" w:eastAsia="宋体"/>
          <w:sz w:val="24"/>
        </w:rPr>
        <w:t>张志公主编；王有声，刘占泉，计可，林瀛，郑仁斌，胡藻之，徐国英，彭光华，舒鸿锦，魏穆紫编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新编语文单元综合训练  高级中学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张志公主编；王有声，刘占泉，计可，林瀛，郑仁斌，胡藻之，徐国英，彭光华，舒鸿锦，魏穆紫编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本书出售、求购地址：https://www.jiaokey.com/book/detail/11519150.html</w:t>
      </w:r>
    </w:p>
    <w:p>
      <w:r>
        <w:t>更多相关图书推荐：https://www.jiaokey.com</w:t>
      </w:r>
    </w:p>
    <w:p>
      <w:r>
        <w:t>张志公主编；王有声，刘占泉，计可，林瀛，郑仁斌，胡藻之，徐国英，彭光华，舒鸿锦，魏穆紫编 其他作品：https://www.jiaokey.com/tag/张志公主编；王有声，刘占泉，计可，林瀛，郑仁斌，胡藻之，徐国英，彭光华，舒鸿锦，魏穆紫编.html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关键词搜索：https://www.jiaokey.com/tag/新编语文单元综合训练  高级中学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