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书名：突破逆境的秘诀  抓住时机使你的美梦成真</w:t>
      </w:r>
    </w:p>
    <w:p>
      <w:r>
        <w:t>作者：（美）舒勒著；陈明芬译</w:t>
      </w:r>
    </w:p>
    <w:p>
      <w:r>
        <w:t>出版社：厦门：鹭江出版社</w:t>
      </w:r>
    </w:p>
    <w:p>
      <w:r>
        <w:t>出版日期：1989.05</w:t>
      </w:r>
    </w:p>
    <w:p>
      <w:r>
        <w:t>总页数：146</w:t>
      </w:r>
    </w:p>
    <w:p>
      <w:r>
        <w:t>更多请访问教客网: www.jiaokey.com</w:t>
      </w:r>
    </w:p>
    <w:p>
      <w:r>
        <w:t>突破逆境的秘诀  抓住时机使你的美梦成真 评论地址：https://www.jiaokey.com/book/detail/11517979.html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