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书名：不战而胜  赢得敬畏和权利的学问</w:t>
      </w:r>
    </w:p>
    <w:p>
      <w:r>
        <w:t>作者：余白编著</w:t>
      </w:r>
    </w:p>
    <w:p>
      <w:r>
        <w:t>出版社：哈尔滨：哈尔滨出版社</w:t>
      </w:r>
    </w:p>
    <w:p>
      <w:r>
        <w:t>出版日期：2004.10</w:t>
      </w:r>
    </w:p>
    <w:p>
      <w:r>
        <w:t>总页数：224</w:t>
      </w:r>
    </w:p>
    <w:p>
      <w:r>
        <w:t>更多请访问教客网: www.jiaokey.com</w:t>
      </w:r>
    </w:p>
    <w:p>
      <w:r>
        <w:t>不战而胜  赢得敬畏和权利的学问 评论地址：https://www.jiaokey.com/book/detail/11517864.html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