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书名：哈佛学不到的人生哲理  青年人行走社会的47条忠告</w:t>
      </w:r>
    </w:p>
    <w:p>
      <w:r>
        <w:t>作者：郎爱民编著</w:t>
      </w:r>
    </w:p>
    <w:p>
      <w:r>
        <w:t>出版社：北京：国家行政学院出版社</w:t>
      </w:r>
    </w:p>
    <w:p>
      <w:r>
        <w:t>出版日期：2005.10</w:t>
      </w:r>
    </w:p>
    <w:p>
      <w:r>
        <w:t>总页数：230</w:t>
      </w:r>
    </w:p>
    <w:p>
      <w:r>
        <w:t>更多请访问教客网: www.jiaokey.com</w:t>
      </w:r>
    </w:p>
    <w:p>
      <w:r>
        <w:t>哈佛学不到的人生哲理  青年人行走社会的47条忠告 评论地址：https://www.jiaokey.com/book/detail/11517343.html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