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数字通信传输系统</w:t>
      </w:r>
    </w:p>
    <w:p>
      <w:r>
        <w:rPr>
          <w:rFonts w:ascii="宋体" w:hAnsi="宋体" w:eastAsia="宋体"/>
          <w:sz w:val="24"/>
        </w:rPr>
        <w:t>赵梓森  翁则贵  杨知行  吴慕龙  骆正彬等编著  李乐民主编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数字通信传输系统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赵梓森  翁则贵  杨知行  吴慕龙  骆正彬等编著  李乐民主编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本书出售、求购地址：https://www.jiaokey.com/book/detail/11516658.html</w:t>
      </w:r>
    </w:p>
    <w:p>
      <w:r>
        <w:t>更多相关图书推荐：https://www.jiaokey.com</w:t>
      </w:r>
    </w:p>
    <w:p>
      <w:r>
        <w:t>赵梓森  翁则贵  杨知行  吴慕龙  骆正彬等编著  李乐民主编 其他作品：https://www.jiaokey.com/tag/赵梓森  翁则贵  杨知行  吴慕龙  骆正彬等编著  李乐民主编.html</w:t>
      </w:r>
    </w:p>
    <w:p>
      <w:r>
        <w:t>人民邮电出版社 出版图书：https://www.jiaokey.com/tag/人民邮电出版社.html</w:t>
      </w:r>
    </w:p>
    <w:p>
      <w:r>
        <w:t>关键词搜索：https://www.jiaokey.com/tag/数字通信传输系统.html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