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书名：孩子不听话怎么办  给家长的38条建议</w:t>
      </w:r>
    </w:p>
    <w:p>
      <w:r>
        <w:t>作者：李汉生，姜俊著</w:t>
      </w:r>
    </w:p>
    <w:p>
      <w:r>
        <w:t>出版社：合肥：安徽科学技术出版社</w:t>
      </w:r>
    </w:p>
    <w:p>
      <w:r>
        <w:t>出版日期：1990.01</w:t>
      </w:r>
    </w:p>
    <w:p>
      <w:r>
        <w:t>总页数：53</w:t>
      </w:r>
    </w:p>
    <w:p>
      <w:r>
        <w:t>更多请访问教客网: www.jiaokey.com</w:t>
      </w:r>
    </w:p>
    <w:p>
      <w:r>
        <w:t>孩子不听话怎么办  给家长的38条建议 评论地址：https://www.jiaokey.com/book/detail/11514901.html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