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望子成龙不求人  父母怎样成功包装孩子成才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望子成龙不求人  父母怎样成功包装孩子成才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本书出售、求购地址：https://www.jiaokey.com/book/detail/11514876.html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关键词搜索：https://www.jiaokey.com/tag/望子成龙不求人  父母怎样成功包装孩子成才.html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