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父母必知的血型教育法</w:t>
      </w:r>
    </w:p>
    <w:p>
      <w:r>
        <w:t>作者：翊方编译</w:t>
      </w:r>
    </w:p>
    <w:p>
      <w:r>
        <w:t>出版社：</w:t>
      </w:r>
    </w:p>
    <w:p>
      <w:r>
        <w:t>出版日期：1991.06</w:t>
      </w:r>
    </w:p>
    <w:p>
      <w:r>
        <w:t>总页数：123</w:t>
      </w:r>
    </w:p>
    <w:p>
      <w:r>
        <w:t>更多请访问教客网: www.jiaokey.com</w:t>
      </w:r>
    </w:p>
    <w:p>
      <w:r>
        <w:t>教子有方  父母必知的血型教育法 评论地址：https://www.jiaokey.com/book/detail/11514780.html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