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</w:t>
      </w:r>
    </w:p>
    <w:p>
      <w:r>
        <w:t>作者：邓九平，成伟钧主编</w:t>
      </w:r>
    </w:p>
    <w:p>
      <w:r>
        <w:t>出版社：长沙：湖南教育出版社</w:t>
      </w:r>
    </w:p>
    <w:p>
      <w:r>
        <w:t>出版日期：1998.01</w:t>
      </w:r>
    </w:p>
    <w:p>
      <w:r>
        <w:t>总页数：208</w:t>
      </w:r>
    </w:p>
    <w:p>
      <w:r>
        <w:t>更多请访问教客网: www.jiaokey.com</w:t>
      </w:r>
    </w:p>
    <w:p>
      <w:r>
        <w:t>峥嵘岁月 评论地址：https://www.jiaokey.com/book/detail/11514122.html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