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书名：人性的曙光 希腊人道主义探源 research for the humanism in Greek</w:t>
      </w:r>
    </w:p>
    <w:p>
      <w:r>
        <w:t>作者:杜丽燕著</w:t>
      </w:r>
    </w:p>
    <w:p>
      <w:r>
        <w:t>出版社:北京：华夏出版社</w:t>
      </w:r>
    </w:p>
    <w:p>
      <w:r>
        <w:t>出版日期：2005.07</w:t>
      </w:r>
    </w:p>
    <w:p>
      <w:r>
        <w:t>总页数：400</w:t>
      </w:r>
    </w:p>
    <w:p>
      <w:r>
        <w:t>更多请访问教客网:www.jiaokey.com</w:t>
      </w:r>
    </w:p>
    <w:p>
      <w:r>
        <w:t>人性的曙光 希腊人道主义探源 research for the humanism in Greek评论地址：https://www.jiaokey.com/book/detail/11513332.html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