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FEB实验混合堆偏滤器工程结构与热工分析</w:t>
      </w:r>
    </w:p>
    <w:p>
      <w:r>
        <w:rPr>
          <w:rFonts w:ascii="宋体" w:hAnsi="宋体" w:eastAsia="宋体"/>
          <w:sz w:val="24"/>
        </w:rPr>
        <w:t>冯开明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FEB实验混合堆偏滤器工程结构与热工分析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冯开明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本书出售、求购地址：https://www.jiaokey.com/book/detail/11510977.html</w:t>
      </w:r>
    </w:p>
    <w:p>
      <w:r>
        <w:t>更多相关图书推荐：https://www.jiaokey.com</w:t>
      </w:r>
    </w:p>
    <w:p>
      <w:r>
        <w:t>冯开明 其他作品：https://www.jiaokey.com/tag/冯开明.html</w:t>
      </w:r>
    </w:p>
    <w:p>
      <w:r>
        <w:t>关键词搜索：https://www.jiaokey.com/tag/中国核科技报告  FEB实验混合堆偏滤器工程结构与热工分析.html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