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书名：大学英语技能培养与提高</w:t>
      </w:r>
    </w:p>
    <w:p>
      <w:r>
        <w:t>作者：施发敏，宋士华主编；刘菊花，宋士华，毕悦倩，李爱霞，杜景萍，张慧，杨红英，施发敏，姜霞，唐烈军</w:t>
      </w:r>
    </w:p>
    <w:p>
      <w:r>
        <w:t>出版社：北京：中国海洋大学出版社</w:t>
      </w:r>
    </w:p>
    <w:p>
      <w:r>
        <w:t>出版日期：2004.08</w:t>
      </w:r>
    </w:p>
    <w:p>
      <w:r>
        <w:t>总页数：369</w:t>
      </w:r>
    </w:p>
    <w:p>
      <w:r>
        <w:t>更多请访问教客网: www.jiaokey.com</w:t>
      </w:r>
    </w:p>
    <w:p>
      <w:r>
        <w:t>大学英语技能培养与提高 评论地址：https://www.jiaokey.com/book/detail/11510561.html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