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书名：陕北黄土高原土地类型系列制图研究</w:t>
      </w:r>
    </w:p>
    <w:p>
      <w:r>
        <w:t>作者：刘胤汉著</w:t>
      </w:r>
    </w:p>
    <w:p>
      <w:r>
        <w:t>出版社：西安：陕西师范大学出版社</w:t>
      </w:r>
    </w:p>
    <w:p>
      <w:r>
        <w:t>出版日期：1986.07</w:t>
      </w:r>
    </w:p>
    <w:p>
      <w:r>
        <w:t>总页数：144</w:t>
      </w:r>
    </w:p>
    <w:p>
      <w:r>
        <w:t>更多请访问教客网: www.jiaokey.com</w:t>
      </w:r>
    </w:p>
    <w:p>
      <w:r>
        <w:t>陕北黄土高原土地类型系列制图研究 评论地址：https://www.jiaokey.com/book/detail/11510168.html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